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16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惠安赤湖林场瞭望塔油漆修缮工程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fill="FFFFFF"/>
        </w:rPr>
        <w:t>报价函</w:t>
      </w:r>
    </w:p>
    <w:p w14:paraId="0377110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70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 </w:t>
      </w:r>
    </w:p>
    <w:p w14:paraId="3B3CCF9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致：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福建省惠安赤湖国有防护林场</w:t>
      </w:r>
    </w:p>
    <w:p w14:paraId="3A45B5E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一、报价情况：按福建省惠安赤湖国有防护林场询价要求，我方报价如下：</w:t>
      </w:r>
    </w:p>
    <w:tbl>
      <w:tblPr>
        <w:tblStyle w:val="3"/>
        <w:tblW w:w="8333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640"/>
        <w:gridCol w:w="3454"/>
        <w:gridCol w:w="1119"/>
      </w:tblGrid>
      <w:tr w14:paraId="0134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F1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C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1B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报价金额</w:t>
            </w:r>
          </w:p>
          <w:p w14:paraId="3975B7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备注</w:t>
            </w:r>
          </w:p>
        </w:tc>
      </w:tr>
      <w:tr w14:paraId="066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tblCellSpacing w:w="0" w:type="dxa"/>
          <w:jc w:val="center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3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B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惠安赤湖林场瞭望塔油漆修缮工程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C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    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2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</w:t>
            </w:r>
          </w:p>
        </w:tc>
      </w:tr>
    </w:tbl>
    <w:p w14:paraId="546D4A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二、报价日期：按福建省惠安赤湖国有防护林场询价公告要求，于202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日17:30之前提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30"/>
          <w:szCs w:val="30"/>
        </w:rPr>
        <w:t>交相应材料。</w:t>
      </w:r>
    </w:p>
    <w:p w14:paraId="4B6A7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三、服务商承诺：接到中标通知后3日内与采购方签订服务合同，合同签订后立即按业主要求开展服务。</w:t>
      </w:r>
    </w:p>
    <w:p w14:paraId="781B01F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left"/>
        <w:textAlignment w:val="auto"/>
        <w:rPr>
          <w:rFonts w:hint="eastAsia"/>
          <w:sz w:val="30"/>
          <w:szCs w:val="30"/>
        </w:rPr>
      </w:pPr>
    </w:p>
    <w:p w14:paraId="40058BA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报价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人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: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（盖公章）</w:t>
      </w:r>
    </w:p>
    <w:p w14:paraId="7486B32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联系人：</w:t>
      </w:r>
    </w:p>
    <w:p w14:paraId="21E6CD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联系电话：</w:t>
      </w:r>
    </w:p>
    <w:p w14:paraId="2CDAB6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日  期：    年   月   日</w:t>
      </w:r>
    </w:p>
    <w:p w14:paraId="44C10F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 </w:t>
      </w:r>
    </w:p>
    <w:p w14:paraId="4B2C7B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附件：1.营业执照副本（复印件，加盖公章）</w:t>
      </w:r>
    </w:p>
    <w:p w14:paraId="7DE42E2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1500" w:firstLineChars="50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.法人身份证（复印件，加盖公章）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718E6"/>
    <w:rsid w:val="0BC1638D"/>
    <w:rsid w:val="3BFD30C3"/>
    <w:rsid w:val="4B57192B"/>
    <w:rsid w:val="5CE718E6"/>
    <w:rsid w:val="5E83306D"/>
    <w:rsid w:val="61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256</Characters>
  <Lines>0</Lines>
  <Paragraphs>0</Paragraphs>
  <TotalTime>5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2026-08-10T09:25:00Z</dcterms:created>
  <dc:creator>当下</dc:creator>
  <cp:lastModifiedBy>SO</cp:lastModifiedBy>
  <cp:lastPrinted>2026-09-03T12:56:56Z</cp:lastPrinted>
  <dcterms:modified xsi:type="dcterms:W3CDTF">2026-09-03T12:57:46Z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DF23FE2771C94983927E3A96F06CB1DF_11</vt:lpwstr>
  </property>
  <property fmtid="{D5CDD505-2E9C-101B-9397-08002B2CF9AE}" pid="4" name="KSOTemplateDocerSaveRecord">
    <vt:lpwstr>eyJoZGlkIjoiZDMxZDExZTZlODk0NjIxZWZmNmI5NWUyNWNlYjNkOGEiLCJ1c2VySWQiOiI0OTkwNDIxOTgifQ==</vt:lpwstr>
  </property>
</Properties>
</file>